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ind w:right="420"/>
        <w:rPr>
          <w:rFonts w:ascii="宋体" w:hAnsi="宋体" w:cs="仿宋_GB2312"/>
          <w:b/>
          <w:color w:val="000000"/>
          <w:kern w:val="0"/>
          <w:sz w:val="28"/>
          <w:szCs w:val="28"/>
        </w:rPr>
      </w:pPr>
      <w:r>
        <w:rPr>
          <w:rFonts w:ascii="宋体" w:hAnsi="宋体" w:cs="仿宋_GB2312"/>
          <w:b/>
          <w:color w:val="000000"/>
          <w:kern w:val="0"/>
          <w:sz w:val="28"/>
          <w:szCs w:val="28"/>
        </w:rPr>
        <w:t>附件：</w:t>
      </w:r>
      <w:r>
        <w:rPr>
          <w:rFonts w:hint="eastAsia" w:ascii="宋体" w:hAnsi="宋体" w:cs="仿宋_GB2312"/>
          <w:b/>
          <w:color w:val="000000"/>
          <w:kern w:val="0"/>
          <w:sz w:val="28"/>
          <w:szCs w:val="28"/>
        </w:rPr>
        <w:t xml:space="preserve">   </w:t>
      </w:r>
      <w:r>
        <w:rPr>
          <w:rFonts w:hint="eastAsia" w:ascii="宋体" w:hAnsi="宋体" w:cs="仿宋_GB2312"/>
          <w:b/>
          <w:color w:val="000000"/>
          <w:kern w:val="0"/>
          <w:sz w:val="32"/>
          <w:szCs w:val="32"/>
        </w:rPr>
        <w:t xml:space="preserve"> </w:t>
      </w:r>
      <w:r>
        <w:rPr>
          <w:rFonts w:hint="eastAsia" w:ascii="宋体" w:hAnsi="宋体" w:cs="仿宋_GB2312"/>
          <w:b/>
          <w:color w:val="000000"/>
          <w:kern w:val="0"/>
          <w:sz w:val="32"/>
          <w:szCs w:val="32"/>
          <w:lang w:val="en-US" w:eastAsia="zh-CN"/>
        </w:rPr>
        <w:t xml:space="preserve">  第五届中国化工物流安全环保发展论坛报名</w:t>
      </w:r>
      <w:r>
        <w:rPr>
          <w:rFonts w:hint="eastAsia" w:ascii="宋体" w:hAnsi="宋体" w:cs="仿宋_GB2312"/>
          <w:b/>
          <w:color w:val="000000"/>
          <w:kern w:val="0"/>
          <w:sz w:val="32"/>
          <w:szCs w:val="32"/>
        </w:rPr>
        <w:t>回执表</w:t>
      </w:r>
    </w:p>
    <w:tbl>
      <w:tblPr>
        <w:tblStyle w:val="5"/>
        <w:tblW w:w="1119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53"/>
        <w:gridCol w:w="1209"/>
        <w:gridCol w:w="1742"/>
        <w:gridCol w:w="260"/>
        <w:gridCol w:w="1548"/>
        <w:gridCol w:w="1205"/>
        <w:gridCol w:w="26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2553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单位名称</w:t>
            </w:r>
          </w:p>
        </w:tc>
        <w:tc>
          <w:tcPr>
            <w:tcW w:w="8639" w:type="dxa"/>
            <w:gridSpan w:val="6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2553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单位地址</w:t>
            </w:r>
          </w:p>
        </w:tc>
        <w:tc>
          <w:tcPr>
            <w:tcW w:w="863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11192" w:type="dxa"/>
            <w:gridSpan w:val="7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参会人员统计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2553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姓名</w:t>
            </w:r>
          </w:p>
        </w:tc>
        <w:tc>
          <w:tcPr>
            <w:tcW w:w="12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职务</w:t>
            </w:r>
          </w:p>
        </w:tc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手机</w:t>
            </w:r>
          </w:p>
        </w:tc>
        <w:tc>
          <w:tcPr>
            <w:tcW w:w="18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办公电话</w:t>
            </w:r>
          </w:p>
        </w:tc>
        <w:tc>
          <w:tcPr>
            <w:tcW w:w="1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传真</w:t>
            </w:r>
          </w:p>
        </w:tc>
        <w:tc>
          <w:tcPr>
            <w:tcW w:w="2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邮件地址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2553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2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8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2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2553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2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8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2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2553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2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8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2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4" w:hRule="atLeast"/>
          <w:jc w:val="center"/>
        </w:trPr>
        <w:tc>
          <w:tcPr>
            <w:tcW w:w="11192" w:type="dxa"/>
            <w:gridSpan w:val="7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参会人数合计：</w:t>
            </w:r>
            <w:r>
              <w:rPr>
                <w:rFonts w:eastAsia="仿宋_GB2312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eastAsia="仿宋_GB2312"/>
                <w:sz w:val="24"/>
                <w:szCs w:val="24"/>
              </w:rPr>
              <w:t>人， 费用合计人民币：</w:t>
            </w:r>
            <w:r>
              <w:rPr>
                <w:rFonts w:eastAsia="仿宋_GB2312"/>
                <w:sz w:val="24"/>
                <w:szCs w:val="24"/>
                <w:u w:val="single"/>
              </w:rPr>
              <w:t xml:space="preserve">       </w:t>
            </w:r>
            <w:r>
              <w:rPr>
                <w:rFonts w:hint="eastAsia" w:eastAsia="仿宋_GB2312"/>
                <w:sz w:val="24"/>
                <w:szCs w:val="24"/>
              </w:rPr>
              <w:t>元， 大写</w:t>
            </w:r>
            <w:r>
              <w:rPr>
                <w:rFonts w:hint="eastAsia" w:eastAsia="仿宋_GB2312"/>
                <w:sz w:val="24"/>
                <w:szCs w:val="24"/>
                <w:lang w:eastAsia="zh-CN"/>
              </w:rPr>
              <w:t>：</w:t>
            </w:r>
            <w:r>
              <w:rPr>
                <w:rFonts w:eastAsia="仿宋_GB2312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eastAsia="仿宋_GB2312"/>
                <w:sz w:val="24"/>
                <w:szCs w:val="24"/>
                <w:u w:val="single"/>
                <w:lang w:val="en-US" w:eastAsia="zh-CN"/>
              </w:rPr>
              <w:t xml:space="preserve">    </w:t>
            </w:r>
            <w:r>
              <w:rPr>
                <w:rFonts w:eastAsia="仿宋_GB2312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eastAsia="仿宋_GB2312"/>
                <w:sz w:val="24"/>
                <w:szCs w:val="24"/>
                <w:u w:val="single"/>
                <w:lang w:val="en-US" w:eastAsia="zh-CN"/>
              </w:rPr>
              <w:t xml:space="preserve"> </w:t>
            </w:r>
            <w:r>
              <w:rPr>
                <w:rFonts w:hint="eastAsia" w:eastAsia="仿宋_GB2312"/>
                <w:sz w:val="24"/>
                <w:szCs w:val="24"/>
              </w:rPr>
              <w:t>元</w:t>
            </w:r>
            <w:r>
              <w:rPr>
                <w:rFonts w:hint="eastAsia" w:eastAsia="仿宋_GB2312"/>
                <w:sz w:val="24"/>
                <w:szCs w:val="24"/>
                <w:lang w:eastAsia="zh-CN"/>
              </w:rPr>
              <w:t>。</w:t>
            </w:r>
            <w:r>
              <w:rPr>
                <w:rFonts w:hint="eastAsia" w:eastAsia="仿宋_GB2312"/>
                <w:sz w:val="24"/>
                <w:szCs w:val="24"/>
                <w:lang w:eastAsia="zh-CN"/>
              </w:rPr>
              <w:br w:type="textWrapping"/>
            </w:r>
            <w:r>
              <w:rPr>
                <w:rFonts w:hint="eastAsia" w:eastAsia="仿宋_GB2312"/>
                <w:b/>
                <w:bCs/>
                <w:sz w:val="24"/>
                <w:szCs w:val="24"/>
              </w:rPr>
              <w:t>注：</w:t>
            </w:r>
            <w:r>
              <w:rPr>
                <w:rFonts w:hint="eastAsia" w:eastAsia="仿宋_GB2312"/>
                <w:b w:val="0"/>
                <w:bCs w:val="0"/>
                <w:sz w:val="24"/>
                <w:szCs w:val="24"/>
                <w:lang w:val="en-US" w:eastAsia="zh-CN"/>
              </w:rPr>
              <w:t>物流企业非会员</w:t>
            </w:r>
            <w:r>
              <w:rPr>
                <w:rFonts w:hint="eastAsia" w:eastAsia="仿宋_GB2312"/>
                <w:b w:val="0"/>
                <w:bCs w:val="0"/>
                <w:sz w:val="24"/>
                <w:szCs w:val="24"/>
              </w:rPr>
              <w:t>2</w:t>
            </w:r>
            <w:r>
              <w:rPr>
                <w:rFonts w:hint="eastAsia" w:eastAsia="仿宋_GB2312"/>
                <w:b w:val="0"/>
                <w:bCs w:val="0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eastAsia="仿宋_GB2312"/>
                <w:b w:val="0"/>
                <w:bCs w:val="0"/>
                <w:sz w:val="24"/>
                <w:szCs w:val="24"/>
              </w:rPr>
              <w:t>00元人民币/人，会员</w:t>
            </w:r>
            <w:r>
              <w:rPr>
                <w:rFonts w:hint="eastAsia" w:eastAsia="仿宋_GB2312"/>
                <w:b w:val="0"/>
                <w:bCs w:val="0"/>
                <w:sz w:val="24"/>
                <w:szCs w:val="24"/>
                <w:lang w:val="en-US" w:eastAsia="zh-CN"/>
              </w:rPr>
              <w:t>1980</w:t>
            </w:r>
            <w:r>
              <w:rPr>
                <w:rFonts w:hint="eastAsia" w:eastAsia="仿宋_GB2312"/>
                <w:b w:val="0"/>
                <w:bCs w:val="0"/>
                <w:sz w:val="24"/>
                <w:szCs w:val="24"/>
              </w:rPr>
              <w:t>元人民币/人</w:t>
            </w:r>
            <w:r>
              <w:rPr>
                <w:rFonts w:hint="eastAsia" w:eastAsia="仿宋_GB2312"/>
                <w:b w:val="0"/>
                <w:bCs w:val="0"/>
                <w:sz w:val="24"/>
                <w:szCs w:val="24"/>
                <w:lang w:eastAsia="zh-CN"/>
              </w:rPr>
              <w:t>；技术、装备、咨询、投资类企业</w:t>
            </w:r>
            <w:r>
              <w:rPr>
                <w:rFonts w:hint="eastAsia" w:eastAsia="仿宋_GB2312"/>
                <w:b w:val="0"/>
                <w:bCs w:val="0"/>
                <w:sz w:val="24"/>
                <w:szCs w:val="24"/>
                <w:lang w:val="en-US" w:eastAsia="zh-CN"/>
              </w:rPr>
              <w:t>非会员3500人民币/人，会员3000元人民币/人；</w:t>
            </w:r>
            <w:r>
              <w:rPr>
                <w:rFonts w:hint="eastAsia" w:eastAsia="仿宋_GB2312"/>
                <w:b w:val="0"/>
                <w:bCs w:val="0"/>
                <w:sz w:val="24"/>
                <w:szCs w:val="24"/>
                <w:lang w:eastAsia="zh-CN"/>
              </w:rPr>
              <w:t>；</w:t>
            </w:r>
            <w:r>
              <w:rPr>
                <w:rFonts w:hint="eastAsia" w:eastAsia="仿宋_GB2312"/>
                <w:b w:val="0"/>
                <w:bCs w:val="0"/>
                <w:sz w:val="24"/>
                <w:szCs w:val="24"/>
              </w:rPr>
              <w:t>住宿和交通费用自理。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6" w:hRule="atLeast"/>
          <w:jc w:val="center"/>
        </w:trPr>
        <w:tc>
          <w:tcPr>
            <w:tcW w:w="11192" w:type="dxa"/>
            <w:gridSpan w:val="7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凡参加会议的企业均可视情况在大会现场、会刊开展广告宣传推广或赞助活动：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□会刊封面广告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:</w:t>
            </w:r>
            <w:r>
              <w:rPr>
                <w:rFonts w:hint="eastAsia" w:eastAsia="仿宋_GB2312"/>
                <w:sz w:val="24"/>
                <w:szCs w:val="24"/>
              </w:rPr>
              <w:t>4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万</w:t>
            </w:r>
            <w:r>
              <w:rPr>
                <w:rFonts w:hint="eastAsia" w:eastAsia="仿宋_GB2312"/>
                <w:sz w:val="24"/>
                <w:szCs w:val="24"/>
              </w:rPr>
              <w:t>元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eastAsia="仿宋_GB2312"/>
                <w:sz w:val="24"/>
                <w:szCs w:val="24"/>
              </w:rPr>
              <w:t>□封底广告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:</w:t>
            </w:r>
            <w:r>
              <w:rPr>
                <w:rFonts w:hint="eastAsia" w:eastAsia="仿宋_GB2312"/>
                <w:sz w:val="24"/>
                <w:szCs w:val="24"/>
              </w:rPr>
              <w:t>3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.</w:t>
            </w:r>
            <w:r>
              <w:rPr>
                <w:rFonts w:hint="eastAsia" w:eastAsia="仿宋_GB2312"/>
                <w:sz w:val="24"/>
                <w:szCs w:val="24"/>
              </w:rPr>
              <w:t>5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万</w:t>
            </w:r>
            <w:r>
              <w:rPr>
                <w:rFonts w:hint="eastAsia" w:eastAsia="仿宋_GB2312"/>
                <w:sz w:val="24"/>
                <w:szCs w:val="24"/>
              </w:rPr>
              <w:t>元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eastAsia="仿宋_GB2312"/>
                <w:sz w:val="24"/>
                <w:szCs w:val="24"/>
              </w:rPr>
              <w:t>□封二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:</w:t>
            </w:r>
            <w:r>
              <w:rPr>
                <w:rFonts w:hint="eastAsia" w:eastAsia="仿宋_GB2312"/>
                <w:sz w:val="24"/>
                <w:szCs w:val="24"/>
              </w:rPr>
              <w:t>3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万</w:t>
            </w:r>
            <w:r>
              <w:rPr>
                <w:rFonts w:hint="eastAsia" w:eastAsia="仿宋_GB2312"/>
                <w:sz w:val="24"/>
                <w:szCs w:val="24"/>
              </w:rPr>
              <w:t>元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eastAsia="仿宋_GB2312"/>
                <w:sz w:val="24"/>
                <w:szCs w:val="24"/>
              </w:rPr>
              <w:t>□彩插广告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:</w:t>
            </w:r>
            <w:r>
              <w:rPr>
                <w:rFonts w:hint="eastAsia" w:eastAsia="仿宋_GB2312"/>
                <w:sz w:val="24"/>
                <w:szCs w:val="24"/>
              </w:rPr>
              <w:t>1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万</w:t>
            </w:r>
            <w:r>
              <w:rPr>
                <w:rFonts w:hint="eastAsia" w:eastAsia="仿宋_GB2312"/>
                <w:sz w:val="24"/>
                <w:szCs w:val="24"/>
              </w:rPr>
              <w:t>元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□彩跨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:</w:t>
            </w:r>
            <w:r>
              <w:rPr>
                <w:rFonts w:hint="eastAsia" w:eastAsia="仿宋_GB2312"/>
                <w:sz w:val="24"/>
                <w:szCs w:val="24"/>
              </w:rPr>
              <w:t>1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.</w:t>
            </w:r>
            <w:r>
              <w:rPr>
                <w:rFonts w:hint="eastAsia" w:eastAsia="仿宋_GB2312"/>
                <w:sz w:val="24"/>
                <w:szCs w:val="24"/>
              </w:rPr>
              <w:t>5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万</w:t>
            </w:r>
            <w:r>
              <w:rPr>
                <w:rFonts w:hint="eastAsia" w:eastAsia="仿宋_GB2312"/>
                <w:sz w:val="24"/>
                <w:szCs w:val="24"/>
              </w:rPr>
              <w:t xml:space="preserve">元    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eastAsia="仿宋_GB2312"/>
                <w:sz w:val="24"/>
                <w:szCs w:val="24"/>
              </w:rPr>
              <w:t xml:space="preserve"> 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eastAsia="仿宋_GB2312"/>
                <w:sz w:val="24"/>
                <w:szCs w:val="24"/>
              </w:rPr>
              <w:t>□资料装袋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:</w:t>
            </w:r>
            <w:r>
              <w:rPr>
                <w:rFonts w:hint="eastAsia" w:eastAsia="仿宋_GB2312"/>
                <w:sz w:val="24"/>
                <w:szCs w:val="24"/>
              </w:rPr>
              <w:t>1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万</w:t>
            </w:r>
            <w:r>
              <w:rPr>
                <w:rFonts w:hint="eastAsia" w:eastAsia="仿宋_GB2312"/>
                <w:sz w:val="24"/>
                <w:szCs w:val="24"/>
              </w:rPr>
              <w:t>元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 xml:space="preserve">      </w:t>
            </w:r>
            <w:r>
              <w:rPr>
                <w:rFonts w:hint="eastAsia" w:eastAsia="仿宋_GB2312"/>
                <w:sz w:val="24"/>
                <w:szCs w:val="24"/>
              </w:rPr>
              <w:t>□展位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:</w:t>
            </w:r>
            <w:r>
              <w:rPr>
                <w:rFonts w:hint="eastAsia" w:eastAsia="仿宋_GB2312"/>
                <w:sz w:val="24"/>
                <w:szCs w:val="24"/>
              </w:rPr>
              <w:t>2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万</w:t>
            </w:r>
            <w:r>
              <w:rPr>
                <w:rFonts w:hint="eastAsia" w:eastAsia="仿宋_GB2312"/>
                <w:sz w:val="24"/>
                <w:szCs w:val="24"/>
              </w:rPr>
              <w:t>元/个，标准展位：2米×2米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5" w:hRule="atLeast"/>
          <w:jc w:val="center"/>
        </w:trPr>
        <w:tc>
          <w:tcPr>
            <w:tcW w:w="5764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会议缴纳账户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收款单位：北京中物化联企业管理有限公司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开 户 行：中国工商银行股份有限公司北京礼士路支行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</w:rPr>
              <w:t>帐    号：0200003609200122005</w:t>
            </w:r>
          </w:p>
        </w:tc>
        <w:tc>
          <w:tcPr>
            <w:tcW w:w="5428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发票收讫单位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单位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全称</w:t>
            </w:r>
            <w:r>
              <w:rPr>
                <w:rFonts w:hint="eastAsia" w:eastAsia="仿宋_GB2312"/>
                <w:sz w:val="24"/>
                <w:szCs w:val="24"/>
              </w:rPr>
              <w:t>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纳税人识别号</w:t>
            </w:r>
            <w:r>
              <w:rPr>
                <w:rFonts w:hint="eastAsia" w:eastAsia="仿宋_GB2312"/>
                <w:sz w:val="24"/>
                <w:szCs w:val="24"/>
              </w:rPr>
              <w:t>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eastAsia="仿宋_GB2312"/>
                <w:sz w:val="21"/>
                <w:szCs w:val="21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地址、电话</w:t>
            </w:r>
            <w:r>
              <w:rPr>
                <w:rFonts w:hint="eastAsia" w:eastAsia="仿宋_GB2312"/>
                <w:sz w:val="24"/>
                <w:szCs w:val="24"/>
              </w:rPr>
              <w:t>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开户行及账号：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0" w:hRule="atLeast"/>
          <w:jc w:val="center"/>
        </w:trPr>
        <w:tc>
          <w:tcPr>
            <w:tcW w:w="11192" w:type="dxa"/>
            <w:gridSpan w:val="7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发票开具内容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增值税普通发票：</w:t>
            </w:r>
            <w:r>
              <w:rPr>
                <w:rFonts w:hint="eastAsia" w:ascii="仿宋_GB2312" w:eastAsia="仿宋_GB2312"/>
                <w:sz w:val="24"/>
                <w:szCs w:val="24"/>
              </w:rPr>
              <w:t>□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 xml:space="preserve">会务费       </w:t>
            </w:r>
            <w:r>
              <w:rPr>
                <w:rFonts w:hint="eastAsia" w:ascii="仿宋_GB2312" w:eastAsia="仿宋_GB2312"/>
                <w:sz w:val="24"/>
                <w:szCs w:val="24"/>
              </w:rPr>
              <w:t>□ 会议展览服务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仿宋_GB2312" w:eastAsia="仿宋_GB2312"/>
                <w:sz w:val="24"/>
                <w:szCs w:val="24"/>
              </w:rPr>
              <w:t>□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  <w:szCs w:val="24"/>
              </w:rPr>
              <w:t>会议费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增值税专用发票：</w:t>
            </w:r>
            <w:r>
              <w:rPr>
                <w:rFonts w:hint="eastAsia" w:ascii="仿宋_GB2312" w:eastAsia="仿宋_GB2312"/>
                <w:sz w:val="24"/>
                <w:szCs w:val="24"/>
              </w:rPr>
              <w:t>□ 会议展览服务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 xml:space="preserve">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5764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eastAsia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大会组委会会务联系人：</w:t>
            </w:r>
          </w:p>
        </w:tc>
        <w:tc>
          <w:tcPr>
            <w:tcW w:w="5428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参会企业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eastAsia="仿宋_GB2312"/>
                <w:sz w:val="24"/>
                <w:szCs w:val="24"/>
              </w:rPr>
              <w:t>（加盖公章）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5764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  <w:r>
              <w:rPr>
                <w:rFonts w:eastAsia="仿宋_GB2312"/>
                <w:sz w:val="24"/>
                <w:szCs w:val="24"/>
              </w:rPr>
              <w:t>电  话：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 xml:space="preserve"> </w:t>
            </w:r>
          </w:p>
        </w:tc>
        <w:tc>
          <w:tcPr>
            <w:tcW w:w="5428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5764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传  真：</w:t>
            </w:r>
            <w:r>
              <w:rPr>
                <w:rFonts w:hint="eastAsia" w:eastAsia="仿宋_GB2312" w:cs="Times New Roman"/>
                <w:sz w:val="24"/>
                <w:szCs w:val="24"/>
                <w:lang w:val="en-US" w:eastAsia="zh-CN"/>
              </w:rPr>
              <w:t xml:space="preserve"> </w:t>
            </w:r>
          </w:p>
        </w:tc>
        <w:tc>
          <w:tcPr>
            <w:tcW w:w="54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lef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经办人：</w:t>
            </w:r>
            <w:r>
              <w:rPr>
                <w:rFonts w:eastAsia="仿宋_GB2312"/>
                <w:sz w:val="24"/>
                <w:szCs w:val="24"/>
                <w:u w:val="none"/>
              </w:rPr>
              <w:t xml:space="preserve">           </w:t>
            </w:r>
            <w:r>
              <w:rPr>
                <w:rFonts w:eastAsia="仿宋_GB2312"/>
                <w:sz w:val="24"/>
                <w:szCs w:val="24"/>
              </w:rPr>
              <w:t>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5764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eastAsia="仿宋_GB2312"/>
                <w:sz w:val="24"/>
                <w:szCs w:val="24"/>
              </w:rPr>
              <w:t>邮  件：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 xml:space="preserve"> </w:t>
            </w:r>
          </w:p>
        </w:tc>
        <w:tc>
          <w:tcPr>
            <w:tcW w:w="54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lef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传  真：</w:t>
            </w:r>
            <w:r>
              <w:rPr>
                <w:rFonts w:eastAsia="仿宋_GB2312"/>
                <w:sz w:val="24"/>
                <w:szCs w:val="24"/>
                <w:u w:val="none"/>
              </w:rPr>
              <w:t xml:space="preserve">           </w:t>
            </w:r>
            <w:r>
              <w:rPr>
                <w:rFonts w:eastAsia="仿宋_GB2312"/>
                <w:sz w:val="24"/>
                <w:szCs w:val="24"/>
              </w:rPr>
              <w:t>手机：</w:t>
            </w:r>
          </w:p>
        </w:tc>
      </w:tr>
    </w:tbl>
    <w:p/>
    <w:sectPr>
      <w:pgSz w:w="12928" w:h="18314"/>
      <w:pgMar w:top="2098" w:right="1474" w:bottom="1985" w:left="1588" w:header="851" w:footer="992" w:gutter="0"/>
      <w:cols w:space="720" w:num="1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6164"/>
    <w:rsid w:val="00027420"/>
    <w:rsid w:val="00094490"/>
    <w:rsid w:val="0010384A"/>
    <w:rsid w:val="00273A2F"/>
    <w:rsid w:val="0033592C"/>
    <w:rsid w:val="00437E55"/>
    <w:rsid w:val="0063095D"/>
    <w:rsid w:val="006C2129"/>
    <w:rsid w:val="007805A1"/>
    <w:rsid w:val="007C7F23"/>
    <w:rsid w:val="00A36164"/>
    <w:rsid w:val="00B04DF9"/>
    <w:rsid w:val="00BF3747"/>
    <w:rsid w:val="00C53418"/>
    <w:rsid w:val="00D12C50"/>
    <w:rsid w:val="00F13ED7"/>
    <w:rsid w:val="00F723B4"/>
    <w:rsid w:val="03C57F85"/>
    <w:rsid w:val="053C70C1"/>
    <w:rsid w:val="07300CFB"/>
    <w:rsid w:val="08A87863"/>
    <w:rsid w:val="0BC9324C"/>
    <w:rsid w:val="15D86790"/>
    <w:rsid w:val="17E406CD"/>
    <w:rsid w:val="18347CFF"/>
    <w:rsid w:val="204F132F"/>
    <w:rsid w:val="244F3894"/>
    <w:rsid w:val="259579F7"/>
    <w:rsid w:val="37CF6323"/>
    <w:rsid w:val="38CD6FF7"/>
    <w:rsid w:val="39CA3889"/>
    <w:rsid w:val="3BFA5A4D"/>
    <w:rsid w:val="41BC27C6"/>
    <w:rsid w:val="48B17EB5"/>
    <w:rsid w:val="48FB2EBC"/>
    <w:rsid w:val="4BF30F5A"/>
    <w:rsid w:val="4D597B01"/>
    <w:rsid w:val="4EA979B8"/>
    <w:rsid w:val="51F92DF1"/>
    <w:rsid w:val="56751F9B"/>
    <w:rsid w:val="57596DCC"/>
    <w:rsid w:val="5A39135C"/>
    <w:rsid w:val="5AAC3898"/>
    <w:rsid w:val="60960B57"/>
    <w:rsid w:val="619A712F"/>
    <w:rsid w:val="64551396"/>
    <w:rsid w:val="69A7024D"/>
    <w:rsid w:val="6C5978E0"/>
    <w:rsid w:val="746E30FA"/>
    <w:rsid w:val="79FC0D11"/>
    <w:rsid w:val="7AA96D59"/>
    <w:rsid w:val="7E8E11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97</Words>
  <Characters>559</Characters>
  <Lines>4</Lines>
  <Paragraphs>1</Paragraphs>
  <TotalTime>1</TotalTime>
  <ScaleCrop>false</ScaleCrop>
  <LinksUpToDate>false</LinksUpToDate>
  <CharactersWithSpaces>655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2015-10-09T03:46:00Z</dcterms:created>
  <dc:creator>User</dc:creator>
  <cp:lastModifiedBy>DELL</cp:lastModifiedBy>
  <dcterms:modified xsi:type="dcterms:W3CDTF">2022-02-14T07:48:07Z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DED4DEB9C740443FA4622C1FC7929D74</vt:lpwstr>
  </property>
</Properties>
</file>