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420"/>
        <w:jc w:val="center"/>
        <w:rPr>
          <w:rFonts w:ascii="宋体" w:hAnsi="宋体" w:cs="仿宋_GB2312"/>
          <w:b/>
          <w:color w:val="000000"/>
          <w:kern w:val="0"/>
          <w:sz w:val="28"/>
          <w:szCs w:val="28"/>
        </w:rPr>
      </w:pPr>
      <w:r>
        <w:rPr>
          <w:rFonts w:ascii="宋体" w:hAnsi="宋体" w:cs="仿宋_GB2312"/>
          <w:b/>
          <w:color w:val="000000"/>
          <w:kern w:val="0"/>
          <w:sz w:val="28"/>
          <w:szCs w:val="28"/>
        </w:rPr>
        <w:t>附件：</w:t>
      </w:r>
      <w:r>
        <w:rPr>
          <w:rFonts w:hint="eastAsia" w:ascii="宋体" w:hAnsi="宋体" w:cs="仿宋_GB2312"/>
          <w:b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 xml:space="preserve">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 xml:space="preserve">    2023年现代物流创新发展论坛报名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>回执表</w:t>
      </w:r>
    </w:p>
    <w:tbl>
      <w:tblPr>
        <w:tblStyle w:val="5"/>
        <w:tblW w:w="111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1209"/>
        <w:gridCol w:w="1742"/>
        <w:gridCol w:w="260"/>
        <w:gridCol w:w="1548"/>
        <w:gridCol w:w="1205"/>
        <w:gridCol w:w="2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单位名称</w:t>
            </w:r>
          </w:p>
        </w:tc>
        <w:tc>
          <w:tcPr>
            <w:tcW w:w="863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单位地址</w:t>
            </w:r>
          </w:p>
        </w:tc>
        <w:tc>
          <w:tcPr>
            <w:tcW w:w="86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参会人员统计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姓名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职务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办公电话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传真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邮件地址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</w:rPr>
              <w:t>参会人数合计：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</w:rPr>
              <w:t>人， 费用合计人民币：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eastAsia="仿宋_GB2312"/>
                <w:sz w:val="24"/>
                <w:szCs w:val="24"/>
              </w:rPr>
              <w:t>元， 大写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</w:rPr>
              <w:t>注：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物流企业非会员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00元人民币/人，会员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1980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元人民币/人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eastAsia="zh-CN"/>
              </w:rPr>
              <w:t>；技术、装备、咨询、投资类企业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非会员3500人民币/人，会员3000元人民币/人；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住宿和交通费用自理。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凡参加会议的企业均可视情况在大会现场、会刊开展广告宣传推广或赞助活动：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□会刊封面广告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4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□封底广告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3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eastAsia="仿宋_GB2312"/>
                <w:sz w:val="24"/>
                <w:szCs w:val="24"/>
              </w:rPr>
              <w:t>5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□封二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3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□彩插广告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□彩跨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eastAsia="仿宋_GB2312"/>
                <w:sz w:val="24"/>
                <w:szCs w:val="24"/>
              </w:rPr>
              <w:t>5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 xml:space="preserve">元   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□资料装袋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</w:rPr>
              <w:t>□展位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元/个，标准展位：2米×2米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会议缴纳账户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收款单位：北京中物化联企业管理有限公司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开 户 行：中国工商银行股份有限公司北京礼士路支行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</w:rPr>
              <w:t>帐    号：0200003609200122005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发票收讫单位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单位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全称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纳税人识别号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地址、电话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开户行及账号：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发票开具内容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增值税普通发票：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会务费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 会议展览服务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会议费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增值税专用发票：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 会议展览服务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大会组委会会务联系人：蔡执阳</w:t>
            </w:r>
          </w:p>
        </w:tc>
        <w:tc>
          <w:tcPr>
            <w:tcW w:w="542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参会企业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仿宋_GB2312"/>
                <w:sz w:val="24"/>
                <w:szCs w:val="24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电  话：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13693513749</w:t>
            </w:r>
          </w:p>
        </w:tc>
        <w:tc>
          <w:tcPr>
            <w:tcW w:w="54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仿宋_GB2312"/>
                <w:sz w:val="24"/>
                <w:szCs w:val="24"/>
                <w:lang w:val="en-US"/>
              </w:rPr>
            </w:pPr>
            <w:r>
              <w:rPr>
                <w:rFonts w:eastAsia="仿宋_GB2312"/>
                <w:sz w:val="24"/>
                <w:szCs w:val="24"/>
              </w:rPr>
              <w:t>传  真：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 xml:space="preserve"> 010-83775757</w:t>
            </w:r>
            <w:bookmarkStart w:id="0" w:name="_GoBack"/>
            <w:bookmarkEnd w:id="0"/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经办人：</w:t>
            </w:r>
            <w:r>
              <w:rPr>
                <w:rFonts w:eastAsia="仿宋_GB2312"/>
                <w:sz w:val="24"/>
                <w:szCs w:val="24"/>
                <w:u w:val="none"/>
              </w:rPr>
              <w:t xml:space="preserve">           </w:t>
            </w:r>
            <w:r>
              <w:rPr>
                <w:rFonts w:eastAsia="仿宋_GB2312"/>
                <w:sz w:val="24"/>
                <w:szCs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邮  件：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czy@liot.org.cn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  真：</w:t>
            </w:r>
            <w:r>
              <w:rPr>
                <w:rFonts w:eastAsia="仿宋_GB2312"/>
                <w:sz w:val="24"/>
                <w:szCs w:val="24"/>
                <w:u w:val="none"/>
              </w:rPr>
              <w:t xml:space="preserve">           </w:t>
            </w:r>
            <w:r>
              <w:rPr>
                <w:rFonts w:eastAsia="仿宋_GB2312"/>
                <w:sz w:val="24"/>
                <w:szCs w:val="24"/>
              </w:rPr>
              <w:t>手机：</w:t>
            </w:r>
          </w:p>
        </w:tc>
      </w:tr>
    </w:tbl>
    <w:p/>
    <w:sectPr>
      <w:pgSz w:w="12928" w:h="18314"/>
      <w:pgMar w:top="2098" w:right="1474" w:bottom="1985" w:left="1588" w:header="851" w:footer="992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wNmRkYzU0ZmJlNGJhMjc0NWY5NjhhMzRhOWMyNTIifQ=="/>
  </w:docVars>
  <w:rsids>
    <w:rsidRoot w:val="00A36164"/>
    <w:rsid w:val="00027420"/>
    <w:rsid w:val="00094490"/>
    <w:rsid w:val="0010384A"/>
    <w:rsid w:val="00273A2F"/>
    <w:rsid w:val="0033592C"/>
    <w:rsid w:val="00437E55"/>
    <w:rsid w:val="0063095D"/>
    <w:rsid w:val="006C2129"/>
    <w:rsid w:val="007805A1"/>
    <w:rsid w:val="007C7F23"/>
    <w:rsid w:val="00A36164"/>
    <w:rsid w:val="00B04DF9"/>
    <w:rsid w:val="00BF3747"/>
    <w:rsid w:val="00C53418"/>
    <w:rsid w:val="00D12C50"/>
    <w:rsid w:val="00F13ED7"/>
    <w:rsid w:val="00F723B4"/>
    <w:rsid w:val="03C57F85"/>
    <w:rsid w:val="053C70C1"/>
    <w:rsid w:val="055F76A7"/>
    <w:rsid w:val="07300CFB"/>
    <w:rsid w:val="08A87863"/>
    <w:rsid w:val="0BC9324C"/>
    <w:rsid w:val="0CAC2B9A"/>
    <w:rsid w:val="10350505"/>
    <w:rsid w:val="15D86790"/>
    <w:rsid w:val="17E406CD"/>
    <w:rsid w:val="18347CFF"/>
    <w:rsid w:val="204F132F"/>
    <w:rsid w:val="244F3894"/>
    <w:rsid w:val="259579F7"/>
    <w:rsid w:val="280C0F08"/>
    <w:rsid w:val="37CF6323"/>
    <w:rsid w:val="38CD6FF7"/>
    <w:rsid w:val="39C70238"/>
    <w:rsid w:val="39CA3889"/>
    <w:rsid w:val="3BFA5A4D"/>
    <w:rsid w:val="40DC4423"/>
    <w:rsid w:val="41BC27C6"/>
    <w:rsid w:val="48B17EB5"/>
    <w:rsid w:val="48FB2EBC"/>
    <w:rsid w:val="4BF30F5A"/>
    <w:rsid w:val="4D597B01"/>
    <w:rsid w:val="4EA979B8"/>
    <w:rsid w:val="4FBF5D0D"/>
    <w:rsid w:val="513149E8"/>
    <w:rsid w:val="51F92DF1"/>
    <w:rsid w:val="51FC2FEE"/>
    <w:rsid w:val="57596DCC"/>
    <w:rsid w:val="5A39135C"/>
    <w:rsid w:val="5AAC3898"/>
    <w:rsid w:val="5BD30CB5"/>
    <w:rsid w:val="60960B57"/>
    <w:rsid w:val="619A712F"/>
    <w:rsid w:val="69A7024D"/>
    <w:rsid w:val="6C5978E0"/>
    <w:rsid w:val="7420120C"/>
    <w:rsid w:val="746E30FA"/>
    <w:rsid w:val="74F5140B"/>
    <w:rsid w:val="79FC0D11"/>
    <w:rsid w:val="7A7A2C1E"/>
    <w:rsid w:val="7AA96D59"/>
    <w:rsid w:val="7E8E1178"/>
    <w:rsid w:val="7FFB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422</Words>
  <Characters>501</Characters>
  <Lines>4</Lines>
  <Paragraphs>1</Paragraphs>
  <TotalTime>48</TotalTime>
  <ScaleCrop>false</ScaleCrop>
  <LinksUpToDate>false</LinksUpToDate>
  <CharactersWithSpaces>622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2015-10-09T03:46:00Z</dcterms:created>
  <dc:creator>User</dc:creator>
  <cp:lastModifiedBy>阳儿｀ヅ </cp:lastModifiedBy>
  <dcterms:modified xsi:type="dcterms:W3CDTF">2023-06-20T01:50:56Z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BBFD6B26CC904E13935C39D58CA0AF8C</vt:lpwstr>
  </property>
</Properties>
</file>